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CE" w:rsidRDefault="00EC54CE" w:rsidP="00EC54CE">
      <w:pPr>
        <w:pStyle w:val="Nagwek3"/>
        <w:jc w:val="center"/>
      </w:pPr>
      <w:r>
        <w:t>KARTA USŁUGI</w:t>
      </w:r>
      <w:r>
        <w:br/>
        <w:t>Urząd Miejski w Nowogardzie</w:t>
      </w:r>
    </w:p>
    <w:p w:rsidR="00EC54CE" w:rsidRDefault="00EC54CE" w:rsidP="00EC54CE">
      <w:pPr>
        <w:pStyle w:val="NormalnyWeb"/>
        <w:jc w:val="center"/>
      </w:pPr>
      <w:proofErr w:type="spellStart"/>
      <w:r>
        <w:rPr>
          <w:rStyle w:val="Pogrubienie"/>
        </w:rPr>
        <w:t>SSiO</w:t>
      </w:r>
      <w:proofErr w:type="spellEnd"/>
      <w:r>
        <w:rPr>
          <w:rStyle w:val="Pogrubienie"/>
        </w:rPr>
        <w:t xml:space="preserve"> 17 – Zmiana w Rejestrze Żłobków i Klubów Dziecięcych</w:t>
      </w:r>
    </w:p>
    <w:p w:rsidR="00EC54CE" w:rsidRDefault="00EC54CE" w:rsidP="00EC54CE">
      <w:pPr>
        <w:pStyle w:val="NormalnyWeb"/>
      </w:pPr>
      <w:r>
        <w:rPr>
          <w:rStyle w:val="Pogrubienie"/>
        </w:rPr>
        <w:t>Podstawa prawna:</w:t>
      </w:r>
    </w:p>
    <w:p w:rsidR="00EC54CE" w:rsidRDefault="00EC54CE" w:rsidP="00EC54CE">
      <w:pPr>
        <w:pStyle w:val="NormalnyWeb"/>
        <w:ind w:left="707"/>
      </w:pPr>
      <w:r>
        <w:t xml:space="preserve">1.    Art. 35 ustawy z dnia 4 lutego 2011 r. o opiece nad dziećmi w wieku do lat 3  (Dz. U. nr 45, poz. 235 z </w:t>
      </w:r>
      <w:proofErr w:type="spellStart"/>
      <w:r>
        <w:t>późn</w:t>
      </w:r>
      <w:proofErr w:type="spellEnd"/>
      <w:r>
        <w:t>. zm.)</w:t>
      </w:r>
    </w:p>
    <w:p w:rsidR="00EC54CE" w:rsidRDefault="00EC54CE" w:rsidP="00EC54CE">
      <w:pPr>
        <w:pStyle w:val="NormalnyWeb"/>
      </w:pPr>
      <w:r>
        <w:rPr>
          <w:rStyle w:val="Pogrubienie"/>
        </w:rPr>
        <w:t>Wymagane dokumenty:</w:t>
      </w:r>
    </w:p>
    <w:p w:rsidR="00EC54CE" w:rsidRDefault="00EC54CE" w:rsidP="00EC54CE">
      <w:pPr>
        <w:pStyle w:val="NormalnyWeb"/>
        <w:ind w:left="707"/>
      </w:pPr>
      <w:r>
        <w:t>1.    Wypełniony wniosek o dokonanie zmian we wpisie do Rejestru Żłobków i Klubów dziecięcych;</w:t>
      </w:r>
    </w:p>
    <w:p w:rsidR="00EC54CE" w:rsidRDefault="00EC54CE" w:rsidP="00EC54CE">
      <w:pPr>
        <w:pStyle w:val="NormalnyWeb"/>
        <w:ind w:left="707"/>
      </w:pPr>
      <w:r>
        <w:t>2.    Przedłożenie dokumentów w zależności od dokonywanej zmiany.</w:t>
      </w:r>
    </w:p>
    <w:p w:rsidR="00EC54CE" w:rsidRDefault="00EC54CE" w:rsidP="00EC54CE">
      <w:pPr>
        <w:pStyle w:val="NormalnyWeb"/>
      </w:pPr>
      <w:r>
        <w:t> </w:t>
      </w:r>
    </w:p>
    <w:p w:rsidR="00EC54CE" w:rsidRDefault="00EC54CE" w:rsidP="00EC54CE">
      <w:pPr>
        <w:pStyle w:val="NormalnyWeb"/>
      </w:pPr>
      <w:r>
        <w:rPr>
          <w:rStyle w:val="Pogrubienie"/>
        </w:rPr>
        <w:t>Opłata:</w:t>
      </w:r>
      <w:r>
        <w:br/>
        <w:t>Zgodnie z art. 33 ustawy o opiece nad dziećmi wnioskodawca zwolniony jest z opłaty od dokonywanej zmiany w rejestrze.</w:t>
      </w:r>
      <w:r>
        <w:br/>
      </w:r>
      <w:r>
        <w:br/>
      </w:r>
      <w:r>
        <w:rPr>
          <w:rStyle w:val="Pogrubienie"/>
        </w:rPr>
        <w:t>Przewidywany termin załatwienia sprawy:</w:t>
      </w:r>
      <w:r>
        <w:rPr>
          <w:b/>
          <w:bCs/>
        </w:rPr>
        <w:br/>
      </w:r>
      <w:r>
        <w:t>Niezwłocznie</w:t>
      </w:r>
    </w:p>
    <w:p w:rsidR="00EC54CE" w:rsidRDefault="00EC54CE" w:rsidP="00EC54CE">
      <w:pPr>
        <w:pStyle w:val="NormalnyWeb"/>
      </w:pPr>
      <w:r>
        <w:rPr>
          <w:rStyle w:val="Pogrubienie"/>
        </w:rPr>
        <w:t>Odpowiedzialność za załatwienie sprawy:</w:t>
      </w:r>
      <w:r>
        <w:rPr>
          <w:b/>
          <w:bCs/>
        </w:rPr>
        <w:br/>
      </w:r>
      <w:r>
        <w:t>Wydział Spraw Społecznych i Obywatelskich.</w:t>
      </w:r>
      <w:r>
        <w:br/>
        <w:t>Adres: Plac Wolności 1, pok. 205</w:t>
      </w:r>
      <w:r>
        <w:br/>
        <w:t>e-mail: kkolibski@nowogard.pl</w:t>
      </w:r>
      <w:r>
        <w:br/>
        <w:t>Godziny pracy: poniedziałek – piątek – 7.30 – 15.30</w:t>
      </w:r>
    </w:p>
    <w:p w:rsidR="00EC54CE" w:rsidRDefault="00EC54CE" w:rsidP="00EC54CE">
      <w:pPr>
        <w:pStyle w:val="NormalnyWeb"/>
      </w:pPr>
      <w:r>
        <w:rPr>
          <w:rStyle w:val="Pogrubienie"/>
        </w:rPr>
        <w:t>Tryb odwoławczy:</w:t>
      </w:r>
      <w:r>
        <w:rPr>
          <w:b/>
          <w:bCs/>
        </w:rPr>
        <w:br/>
      </w:r>
      <w:r>
        <w:t>Od wydanej decyzji służy prawo wniesienia odwołania do Samorządowego Kolegium Odwoławczego w Szczecinie, za pośrednictwem organu, który wydał decyzję w terminie 14 dni od dnia jej doręczenia. Odwołanie składa się w Biurze Obsługi Interesantów Urzędu Miejskiego, Plac Wolności 1, 72-200 Nowogard, pokój Nr 5 w godzinach pracy Urzędu.</w:t>
      </w:r>
    </w:p>
    <w:p w:rsidR="00EC54CE" w:rsidRDefault="00EC54CE" w:rsidP="00EC54CE">
      <w:pPr>
        <w:pStyle w:val="NormalnyWeb"/>
      </w:pPr>
      <w:r>
        <w:rPr>
          <w:rStyle w:val="Pogrubienie"/>
        </w:rPr>
        <w:t>Uwagi:</w:t>
      </w:r>
      <w:r>
        <w:rPr>
          <w:b/>
          <w:bCs/>
        </w:rPr>
        <w:br/>
      </w:r>
      <w:r>
        <w:t>1. Podmiot wpisany do Rejestru Żłobków i Klubów Dziecięcych zobowiązany jest do informowania organu prowadzącego rejestr o wszelkich zmianach danych wskazanych we wniosku lub dokumentach w terminie 14 dni od zaistnienia zmian.</w:t>
      </w:r>
    </w:p>
    <w:p w:rsidR="00EC54CE" w:rsidRDefault="00EC54CE" w:rsidP="00EC54CE">
      <w:pPr>
        <w:pStyle w:val="NormalnyWeb"/>
      </w:pPr>
      <w:r>
        <w:t>2. Organ prowadzący rejestr dokonuje zmian w rejestrze oraz wydaje podmiotowi wpisanemu do rejestru zaświadczenie uwzględniające te zmiany.</w:t>
      </w:r>
    </w:p>
    <w:p w:rsidR="007655B5" w:rsidRPr="00EC54CE" w:rsidRDefault="007655B5" w:rsidP="00EC54CE"/>
    <w:sectPr w:rsidR="007655B5" w:rsidRPr="00EC54CE" w:rsidSect="0076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162"/>
    <w:multiLevelType w:val="multilevel"/>
    <w:tmpl w:val="77EE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F1120"/>
    <w:multiLevelType w:val="multilevel"/>
    <w:tmpl w:val="3F36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47A6E"/>
    <w:multiLevelType w:val="multilevel"/>
    <w:tmpl w:val="5CC4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87FB0"/>
    <w:multiLevelType w:val="multilevel"/>
    <w:tmpl w:val="EC3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137B1"/>
    <w:multiLevelType w:val="multilevel"/>
    <w:tmpl w:val="8A02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F6071"/>
    <w:multiLevelType w:val="multilevel"/>
    <w:tmpl w:val="472E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E0FD9"/>
    <w:multiLevelType w:val="multilevel"/>
    <w:tmpl w:val="4BD0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A1D09"/>
    <w:multiLevelType w:val="multilevel"/>
    <w:tmpl w:val="2C84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F13EC"/>
    <w:multiLevelType w:val="multilevel"/>
    <w:tmpl w:val="D2E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A2CA5"/>
    <w:multiLevelType w:val="multilevel"/>
    <w:tmpl w:val="FD44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A2388"/>
    <w:multiLevelType w:val="multilevel"/>
    <w:tmpl w:val="8E9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804E81"/>
    <w:multiLevelType w:val="multilevel"/>
    <w:tmpl w:val="F80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044DE"/>
    <w:multiLevelType w:val="multilevel"/>
    <w:tmpl w:val="912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8D56E4"/>
    <w:multiLevelType w:val="multilevel"/>
    <w:tmpl w:val="65DC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F2075"/>
    <w:multiLevelType w:val="multilevel"/>
    <w:tmpl w:val="E702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D63F0"/>
    <w:multiLevelType w:val="multilevel"/>
    <w:tmpl w:val="7BA6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C3BBC"/>
    <w:multiLevelType w:val="multilevel"/>
    <w:tmpl w:val="C89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95A47"/>
    <w:multiLevelType w:val="multilevel"/>
    <w:tmpl w:val="6020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402EE6"/>
    <w:multiLevelType w:val="multilevel"/>
    <w:tmpl w:val="ECD4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572BA9"/>
    <w:multiLevelType w:val="multilevel"/>
    <w:tmpl w:val="559C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75011B"/>
    <w:multiLevelType w:val="multilevel"/>
    <w:tmpl w:val="2B58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F06E66"/>
    <w:multiLevelType w:val="multilevel"/>
    <w:tmpl w:val="1C20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0B2FA5"/>
    <w:multiLevelType w:val="multilevel"/>
    <w:tmpl w:val="33D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E96529"/>
    <w:multiLevelType w:val="multilevel"/>
    <w:tmpl w:val="5E06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9F7DA1"/>
    <w:multiLevelType w:val="multilevel"/>
    <w:tmpl w:val="B81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9D17E5"/>
    <w:multiLevelType w:val="multilevel"/>
    <w:tmpl w:val="A5E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5C3B76"/>
    <w:multiLevelType w:val="multilevel"/>
    <w:tmpl w:val="B9B0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23"/>
  </w:num>
  <w:num w:numId="4">
    <w:abstractNumId w:val="9"/>
  </w:num>
  <w:num w:numId="5">
    <w:abstractNumId w:val="11"/>
  </w:num>
  <w:num w:numId="6">
    <w:abstractNumId w:val="0"/>
  </w:num>
  <w:num w:numId="7">
    <w:abstractNumId w:val="22"/>
  </w:num>
  <w:num w:numId="8">
    <w:abstractNumId w:val="18"/>
  </w:num>
  <w:num w:numId="9">
    <w:abstractNumId w:val="14"/>
  </w:num>
  <w:num w:numId="10">
    <w:abstractNumId w:val="24"/>
  </w:num>
  <w:num w:numId="11">
    <w:abstractNumId w:val="25"/>
  </w:num>
  <w:num w:numId="12">
    <w:abstractNumId w:val="15"/>
  </w:num>
  <w:num w:numId="13">
    <w:abstractNumId w:val="17"/>
  </w:num>
  <w:num w:numId="14">
    <w:abstractNumId w:val="2"/>
  </w:num>
  <w:num w:numId="15">
    <w:abstractNumId w:val="5"/>
  </w:num>
  <w:num w:numId="16">
    <w:abstractNumId w:val="8"/>
  </w:num>
  <w:num w:numId="17">
    <w:abstractNumId w:val="1"/>
  </w:num>
  <w:num w:numId="18">
    <w:abstractNumId w:val="7"/>
  </w:num>
  <w:num w:numId="19">
    <w:abstractNumId w:val="10"/>
  </w:num>
  <w:num w:numId="20">
    <w:abstractNumId w:val="21"/>
  </w:num>
  <w:num w:numId="21">
    <w:abstractNumId w:val="26"/>
  </w:num>
  <w:num w:numId="22">
    <w:abstractNumId w:val="13"/>
  </w:num>
  <w:num w:numId="23">
    <w:abstractNumId w:val="4"/>
  </w:num>
  <w:num w:numId="24">
    <w:abstractNumId w:val="19"/>
  </w:num>
  <w:num w:numId="25">
    <w:abstractNumId w:val="16"/>
  </w:num>
  <w:num w:numId="26">
    <w:abstractNumId w:val="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F46"/>
    <w:rsid w:val="0000521A"/>
    <w:rsid w:val="000A053C"/>
    <w:rsid w:val="0053530F"/>
    <w:rsid w:val="00646737"/>
    <w:rsid w:val="007655B5"/>
    <w:rsid w:val="00774228"/>
    <w:rsid w:val="00795F46"/>
    <w:rsid w:val="00820602"/>
    <w:rsid w:val="00873BDB"/>
    <w:rsid w:val="00A0039C"/>
    <w:rsid w:val="00C0251D"/>
    <w:rsid w:val="00CA5060"/>
    <w:rsid w:val="00EC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5B5"/>
  </w:style>
  <w:style w:type="paragraph" w:styleId="Nagwek3">
    <w:name w:val="heading 3"/>
    <w:basedOn w:val="Normalny"/>
    <w:link w:val="Nagwek3Znak"/>
    <w:uiPriority w:val="9"/>
    <w:qFormat/>
    <w:rsid w:val="0079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95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9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5F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0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2017-02-28T13:22:00Z</dcterms:created>
  <dcterms:modified xsi:type="dcterms:W3CDTF">2017-02-28T13:22:00Z</dcterms:modified>
</cp:coreProperties>
</file>